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72" w:type="dxa"/>
        <w:tblBorders>
          <w:bottom w:val="single" w:sz="12" w:space="0" w:color="D7D7D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72"/>
      </w:tblGrid>
      <w:tr w:rsidR="003B2F51" w:rsidRPr="003B2F51" w:rsidTr="003B2F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3B2F51" w:rsidRPr="003B2F51" w:rsidRDefault="003B2F51" w:rsidP="003B2F51">
            <w:pPr>
              <w:spacing w:after="45" w:line="450" w:lineRule="atLeast"/>
              <w:outlineLvl w:val="0"/>
              <w:rPr>
                <w:rFonts w:ascii="Century Gothic" w:eastAsia="Times New Roman" w:hAnsi="Century Gothic" w:cs="Helvetica"/>
                <w:b/>
                <w:bCs/>
                <w:color w:val="222222"/>
                <w:kern w:val="36"/>
                <w:sz w:val="35"/>
                <w:szCs w:val="35"/>
              </w:rPr>
            </w:pPr>
            <w:proofErr w:type="spellStart"/>
            <w:r w:rsidRPr="003B2F51">
              <w:rPr>
                <w:rFonts w:ascii="Century Gothic" w:eastAsia="Times New Roman" w:hAnsi="Century Gothic" w:cs="Helvetica"/>
                <w:b/>
                <w:bCs/>
                <w:color w:val="222222"/>
                <w:kern w:val="36"/>
                <w:sz w:val="35"/>
                <w:szCs w:val="35"/>
              </w:rPr>
              <w:t>Voces</w:t>
            </w:r>
            <w:proofErr w:type="spellEnd"/>
            <w:r w:rsidRPr="003B2F51">
              <w:rPr>
                <w:rFonts w:ascii="Century Gothic" w:eastAsia="Times New Roman" w:hAnsi="Century Gothic" w:cs="Helvetica"/>
                <w:b/>
                <w:bCs/>
                <w:color w:val="222222"/>
                <w:kern w:val="36"/>
                <w:sz w:val="35"/>
                <w:szCs w:val="35"/>
              </w:rPr>
              <w:t xml:space="preserve"> 2 Chapter 4 -</w:t>
            </w:r>
            <w:proofErr w:type="spellStart"/>
            <w:r w:rsidRPr="003B2F51">
              <w:rPr>
                <w:rFonts w:ascii="Century Gothic" w:eastAsia="Times New Roman" w:hAnsi="Century Gothic" w:cs="Helvetica"/>
                <w:b/>
                <w:bCs/>
                <w:color w:val="222222"/>
                <w:kern w:val="36"/>
                <w:sz w:val="35"/>
                <w:szCs w:val="35"/>
              </w:rPr>
              <w:t>Manejando</w:t>
            </w:r>
            <w:proofErr w:type="spellEnd"/>
          </w:p>
          <w:p w:rsidR="003B2F51" w:rsidRPr="003B2F51" w:rsidRDefault="003B2F51" w:rsidP="003B2F5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</w:pPr>
            <w:r w:rsidRPr="003B2F51">
              <w:rPr>
                <w:rFonts w:ascii="Helvetica" w:eastAsia="Times New Roman" w:hAnsi="Helvetica" w:cs="Helvetica"/>
                <w:color w:val="222222"/>
                <w:sz w:val="17"/>
                <w:szCs w:val="17"/>
              </w:rPr>
              <w:t>Study online at</w:t>
            </w:r>
            <w:r w:rsidRPr="003B2F51">
              <w:rPr>
                <w:rFonts w:ascii="Helvetica" w:eastAsia="Times New Roman" w:hAnsi="Helvetica" w:cs="Helvetica"/>
                <w:color w:val="222222"/>
                <w:sz w:val="17"/>
              </w:rPr>
              <w:t> </w:t>
            </w:r>
            <w:r w:rsidRPr="003B2F51">
              <w:rPr>
                <w:rFonts w:ascii="Courier New" w:eastAsia="Times New Roman" w:hAnsi="Courier New" w:cs="Courier New"/>
                <w:color w:val="222222"/>
                <w:sz w:val="15"/>
              </w:rPr>
              <w:t>quizlet.com/_1evh87</w:t>
            </w:r>
          </w:p>
        </w:tc>
      </w:tr>
    </w:tbl>
    <w:p w:rsidR="003B2F51" w:rsidRPr="003B2F51" w:rsidRDefault="003B2F51" w:rsidP="003B2F51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vanish/>
          <w:color w:val="222222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7"/>
        <w:gridCol w:w="6149"/>
        <w:gridCol w:w="173"/>
        <w:gridCol w:w="114"/>
        <w:gridCol w:w="2747"/>
      </w:tblGrid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abrir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open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abrir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la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puerta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open the door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acelerar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accelerate (to speed up)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acera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sidewalk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apacar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en la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acera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park on the sidewalk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arrancar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start (a car/engine)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arreglar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fix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*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arreglar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los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frenos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fix the brakes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asiento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the seat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asiento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delantero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front seat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asiento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trasero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back seat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atasco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traffic jam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atropellar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run over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*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atropellar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a un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peatón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run over a pedestrian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bajar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la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ventanilla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put down the window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cajuela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trunk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calle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the street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cambiar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velocidades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change gear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camino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road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capó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hood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carretera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(la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autopista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freeway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carril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car lane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cerrar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close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chocar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(*contra)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crash (into)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cinturón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de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seguridad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seatbelt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el claxon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horn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s-ES_tradnl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  <w:lang w:val="es-ES_tradnl"/>
              </w:rPr>
              <w:t>el coche (el carro/el automóvil)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car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s-ES_tradnl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  <w:lang w:val="es-ES_tradnl"/>
              </w:rPr>
              <w:t>El coche patinó en el hielo.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The car skidded on the ice.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s-ES_tradnl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  <w:lang w:val="es-ES_tradnl"/>
              </w:rPr>
              <w:t>conseguir la licencia de manejar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 xml:space="preserve">to get the driver's </w:t>
            </w:r>
            <w:proofErr w:type="spellStart"/>
            <w:r w:rsidRPr="003B2F51">
              <w:rPr>
                <w:rFonts w:ascii="Georgia" w:eastAsia="Times New Roman" w:hAnsi="Georgia" w:cs="Times New Roman"/>
                <w:sz w:val="20"/>
              </w:rPr>
              <w:t>licence</w:t>
            </w:r>
            <w:proofErr w:type="spellEnd"/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doblar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(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dar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vuelta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/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girar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turn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echar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gasolina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pump gas (fill up with gas)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en el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camino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on the road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en la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esquina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on the corner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espejo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mirror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estacionarse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park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fallar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fail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frenar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brake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los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frenos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brakes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gasolinera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gas station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gato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jack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41.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glorieta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(la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rotonda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round-about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42.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guantera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glove box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43.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lentamente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slowly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44.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s-ES_tradnl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  <w:lang w:val="es-ES_tradnl"/>
              </w:rPr>
              <w:t>la licencia de conducir (la licencia de manejar/el permiso)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driver's license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45.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limite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de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velocidad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speed limit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46.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limpiaparabrisas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windshield wipers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47.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llave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key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48.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manejar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/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conducir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drive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49.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el motor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motor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50.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una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multa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a fine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51.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neumático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tire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52.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pararse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stop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53.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placa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license plate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54.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s-ES_tradnl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  <w:lang w:val="es-ES_tradnl"/>
              </w:rPr>
              <w:t>poner el carro en marcha atrás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go in reverse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55.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poner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el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seguro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lock the door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56.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rápidamente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quickly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57.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recibir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una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multa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get a ticket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58.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s-ES_tradnl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  <w:lang w:val="es-ES_tradnl"/>
              </w:rPr>
              <w:t>recibir una multa por exceso de velocidad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get fined for speeding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59.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remolcar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tow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60.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rueda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wheel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61.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seguro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de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automóvil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insurance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62.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semáforo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stop light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63.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señal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de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stop sign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64.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tener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la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llanta</w:t>
            </w:r>
            <w:proofErr w:type="spellEnd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pinchada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have a flat tire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65.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s-ES_tradnl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  <w:lang w:val="es-ES_tradnl"/>
              </w:rPr>
              <w:t>tocar el claxon (la bocina)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to honk the horn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66.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los topes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speed bumps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67.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ventanilla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window</w:t>
            </w:r>
          </w:p>
        </w:tc>
      </w:tr>
      <w:tr w:rsidR="003B2F51" w:rsidRPr="003B2F51" w:rsidTr="003B2F51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Helvetica" w:eastAsia="Times New Roman" w:hAnsi="Helvetica" w:cs="Helvetica"/>
                <w:color w:val="888888"/>
                <w:sz w:val="14"/>
              </w:rPr>
              <w:t>68.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3B2F51">
              <w:rPr>
                <w:rFonts w:ascii="Georgia" w:eastAsia="Times New Roman" w:hAnsi="Georgia" w:cs="Times New Roman"/>
                <w:b/>
                <w:bCs/>
                <w:sz w:val="20"/>
              </w:rPr>
              <w:t>volante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3B2F51" w:rsidRPr="003B2F51" w:rsidRDefault="003B2F51" w:rsidP="003B2F51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3B2F51">
              <w:rPr>
                <w:rFonts w:ascii="Georgia" w:eastAsia="Times New Roman" w:hAnsi="Georgia" w:cs="Times New Roman"/>
                <w:sz w:val="20"/>
              </w:rPr>
              <w:t>steering wheel</w:t>
            </w:r>
          </w:p>
        </w:tc>
      </w:tr>
    </w:tbl>
    <w:p w:rsidR="00D220BD" w:rsidRDefault="003B2F51"/>
    <w:sectPr w:rsidR="00D220BD" w:rsidSect="000C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F51"/>
    <w:rsid w:val="000C4E68"/>
    <w:rsid w:val="001B26CC"/>
    <w:rsid w:val="003B2F51"/>
    <w:rsid w:val="003E59F1"/>
    <w:rsid w:val="00737576"/>
    <w:rsid w:val="00795DA7"/>
    <w:rsid w:val="009865EF"/>
    <w:rsid w:val="00B3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68"/>
  </w:style>
  <w:style w:type="paragraph" w:styleId="Heading1">
    <w:name w:val="heading 1"/>
    <w:basedOn w:val="Normal"/>
    <w:link w:val="Heading1Char"/>
    <w:uiPriority w:val="9"/>
    <w:qFormat/>
    <w:rsid w:val="003B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F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B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2F51"/>
  </w:style>
  <w:style w:type="character" w:customStyle="1" w:styleId="url">
    <w:name w:val="url"/>
    <w:basedOn w:val="DefaultParagraphFont"/>
    <w:rsid w:val="003B2F51"/>
  </w:style>
  <w:style w:type="character" w:customStyle="1" w:styleId="number">
    <w:name w:val="number"/>
    <w:basedOn w:val="DefaultParagraphFont"/>
    <w:rsid w:val="003B2F51"/>
  </w:style>
  <w:style w:type="character" w:customStyle="1" w:styleId="qword">
    <w:name w:val="qword"/>
    <w:basedOn w:val="DefaultParagraphFont"/>
    <w:rsid w:val="003B2F51"/>
  </w:style>
  <w:style w:type="character" w:customStyle="1" w:styleId="qdef">
    <w:name w:val="qdef"/>
    <w:basedOn w:val="DefaultParagraphFont"/>
    <w:rsid w:val="003B2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387">
          <w:marLeft w:val="0"/>
          <w:marRight w:val="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Company>Hewlett-Packard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2015-06-05T01:58:00Z</dcterms:created>
  <dcterms:modified xsi:type="dcterms:W3CDTF">2015-06-05T01:59:00Z</dcterms:modified>
</cp:coreProperties>
</file>